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B9F6" w14:textId="77777777" w:rsidR="00896B17" w:rsidRPr="00896B17" w:rsidRDefault="00896B17" w:rsidP="00896B17">
      <w:pPr>
        <w:pStyle w:val="Geenafstand"/>
      </w:pPr>
      <w:r w:rsidRPr="00896B17">
        <w:t xml:space="preserve">Corega </w:t>
      </w:r>
      <w:proofErr w:type="spellStart"/>
      <w:r w:rsidRPr="00896B17">
        <w:t>Fresh</w:t>
      </w:r>
      <w:proofErr w:type="spellEnd"/>
      <w:r w:rsidRPr="00896B17">
        <w:t xml:space="preserve"> </w:t>
      </w:r>
      <w:proofErr w:type="spellStart"/>
      <w:r w:rsidRPr="00896B17">
        <w:t>Cleanse</w:t>
      </w:r>
      <w:proofErr w:type="spellEnd"/>
      <w:r w:rsidRPr="00896B17">
        <w:t xml:space="preserve"> is geschikt voor de reiniging van uw kunstgebit na elke maaltijd.</w:t>
      </w:r>
      <w:r w:rsidRPr="00896B17">
        <w:br/>
      </w:r>
      <w:r w:rsidRPr="00896B17">
        <w:br/>
        <w:t>Eenvoudig in gebruik; gewoon pompen, borstelen en afspoelen!</w:t>
      </w:r>
    </w:p>
    <w:p w14:paraId="12E2EEE4" w14:textId="77777777" w:rsidR="00896B17" w:rsidRPr="00896B17" w:rsidRDefault="00896B17" w:rsidP="00896B17">
      <w:pPr>
        <w:pStyle w:val="Geenafstand"/>
      </w:pPr>
    </w:p>
    <w:p w14:paraId="0D18266F" w14:textId="567CF57F" w:rsidR="00896B17" w:rsidRPr="00896B17" w:rsidRDefault="00896B17" w:rsidP="00896B17">
      <w:pPr>
        <w:pStyle w:val="Geenafstand"/>
      </w:pPr>
      <w:r w:rsidRPr="00896B17">
        <w:t>Gewone tandpasta kan microscopisch kleine krasjes veroorzaken die een schuilplaats bieden aan bacteriën.</w:t>
      </w:r>
    </w:p>
    <w:p w14:paraId="728722C0" w14:textId="77777777" w:rsidR="00896B17" w:rsidRPr="00896B17" w:rsidRDefault="00896B17" w:rsidP="00896B17">
      <w:pPr>
        <w:pStyle w:val="Geenafstand"/>
      </w:pPr>
      <w:r w:rsidRPr="00896B17">
        <w:t xml:space="preserve">Met Corega </w:t>
      </w:r>
      <w:proofErr w:type="spellStart"/>
      <w:r w:rsidRPr="00896B17">
        <w:t>Fresh</w:t>
      </w:r>
      <w:proofErr w:type="spellEnd"/>
      <w:r w:rsidRPr="00896B17">
        <w:t xml:space="preserve"> </w:t>
      </w:r>
      <w:proofErr w:type="spellStart"/>
      <w:r w:rsidRPr="00896B17">
        <w:t>Cleanse</w:t>
      </w:r>
      <w:proofErr w:type="spellEnd"/>
      <w:r w:rsidRPr="00896B17">
        <w:t xml:space="preserve"> in combinatie met een zachte gebitsborstel reinigt u uw prothese krasvrij.</w:t>
      </w:r>
    </w:p>
    <w:p w14:paraId="454D02F4" w14:textId="77777777" w:rsidR="00896B17" w:rsidRPr="00896B17" w:rsidRDefault="00896B17" w:rsidP="00896B17">
      <w:pPr>
        <w:pStyle w:val="Geenafstand"/>
      </w:pPr>
      <w:r w:rsidRPr="00896B17">
        <w:t>Bovendien blijft uw prothese tot wel vijf uur lang fris aanvoelen.</w:t>
      </w:r>
    </w:p>
    <w:p w14:paraId="3677375D" w14:textId="77777777" w:rsidR="00896B17" w:rsidRPr="00896B17" w:rsidRDefault="00896B17" w:rsidP="00896B17">
      <w:pPr>
        <w:pStyle w:val="Geenafstand"/>
      </w:pPr>
      <w:r w:rsidRPr="00896B17">
        <w:t xml:space="preserve">Corega </w:t>
      </w:r>
      <w:proofErr w:type="spellStart"/>
      <w:r w:rsidRPr="00896B17">
        <w:t>Fresh</w:t>
      </w:r>
      <w:proofErr w:type="spellEnd"/>
      <w:r w:rsidRPr="00896B17">
        <w:t xml:space="preserve"> </w:t>
      </w:r>
      <w:proofErr w:type="spellStart"/>
      <w:r w:rsidRPr="00896B17">
        <w:t>Cleanse</w:t>
      </w:r>
      <w:proofErr w:type="spellEnd"/>
      <w:r w:rsidRPr="00896B17">
        <w:t xml:space="preserve"> kunt u twee keer per dag of vaker gebruiken om dat frisse gevoel te houden.</w:t>
      </w:r>
    </w:p>
    <w:p w14:paraId="1693B3C5" w14:textId="77777777" w:rsidR="00896B17" w:rsidRPr="00896B17" w:rsidRDefault="00896B17" w:rsidP="00896B17">
      <w:pPr>
        <w:pStyle w:val="Geenafstand"/>
      </w:pPr>
    </w:p>
    <w:p w14:paraId="3B643CE5" w14:textId="77777777" w:rsidR="00896B17" w:rsidRPr="00896B17" w:rsidRDefault="00896B17" w:rsidP="00896B17">
      <w:pPr>
        <w:pStyle w:val="Geenafstand"/>
      </w:pPr>
      <w:r w:rsidRPr="00896B17">
        <w:t xml:space="preserve">Gebruik Corega </w:t>
      </w:r>
      <w:proofErr w:type="spellStart"/>
      <w:r w:rsidRPr="00896B17">
        <w:t>Fresh</w:t>
      </w:r>
      <w:proofErr w:type="spellEnd"/>
      <w:r w:rsidRPr="00896B17">
        <w:t xml:space="preserve"> </w:t>
      </w:r>
      <w:proofErr w:type="spellStart"/>
      <w:r w:rsidRPr="00896B17">
        <w:t>Cleanse</w:t>
      </w:r>
      <w:proofErr w:type="spellEnd"/>
      <w:r w:rsidRPr="00896B17">
        <w:t xml:space="preserve"> niet in uw mond.</w:t>
      </w:r>
    </w:p>
    <w:p w14:paraId="0F80FD1A" w14:textId="77777777" w:rsidR="00896B17" w:rsidRPr="00896B17" w:rsidRDefault="00896B17" w:rsidP="00896B17">
      <w:pPr>
        <w:pStyle w:val="Geenafstand"/>
      </w:pPr>
      <w:r w:rsidRPr="00896B17">
        <w:t xml:space="preserve">Laat nadat u met een tandenborstel en </w:t>
      </w:r>
      <w:proofErr w:type="spellStart"/>
      <w:r w:rsidRPr="00896B17">
        <w:t>Fresh</w:t>
      </w:r>
      <w:proofErr w:type="spellEnd"/>
      <w:r w:rsidRPr="00896B17">
        <w:t xml:space="preserve"> </w:t>
      </w:r>
      <w:proofErr w:type="spellStart"/>
      <w:r w:rsidRPr="00896B17">
        <w:t>Cleanse</w:t>
      </w:r>
      <w:proofErr w:type="spellEnd"/>
      <w:r w:rsidRPr="00896B17">
        <w:t xml:space="preserve"> heeft geborsteld, uw gebitsprothese enkele minuten weken in de oplossing.</w:t>
      </w:r>
    </w:p>
    <w:p w14:paraId="627A951A" w14:textId="77777777" w:rsidR="00896B17" w:rsidRPr="00896B17" w:rsidRDefault="00896B17" w:rsidP="00896B17">
      <w:pPr>
        <w:pStyle w:val="Geenafstand"/>
      </w:pPr>
      <w:r w:rsidRPr="00896B17">
        <w:t>Spoel na het weken uw gebitsprothese af onder stromend water.</w:t>
      </w:r>
    </w:p>
    <w:p w14:paraId="13B6EB4D" w14:textId="77777777" w:rsidR="00896B17" w:rsidRPr="00896B17" w:rsidRDefault="00896B17" w:rsidP="00896B17">
      <w:pPr>
        <w:pStyle w:val="Geenafstand"/>
      </w:pPr>
    </w:p>
    <w:p w14:paraId="6B6DAF2E" w14:textId="77777777" w:rsidR="00896B17" w:rsidRPr="00896B17" w:rsidRDefault="00896B17" w:rsidP="00896B17">
      <w:pPr>
        <w:pStyle w:val="Geenafstand"/>
      </w:pPr>
      <w:r w:rsidRPr="00896B17">
        <w:t>Tips</w:t>
      </w:r>
    </w:p>
    <w:p w14:paraId="69E6591E" w14:textId="77777777" w:rsidR="00896B17" w:rsidRPr="00896B17" w:rsidRDefault="00896B17" w:rsidP="00896B17">
      <w:pPr>
        <w:pStyle w:val="Geenafstand"/>
      </w:pPr>
      <w:r w:rsidRPr="00896B17">
        <w:t>* Reinig uw gebitsprothese boven een wasbak half gevuld met water, dit helpt uw gebitsprothese te beschermen als u het laat vallen</w:t>
      </w:r>
    </w:p>
    <w:p w14:paraId="44F5B2D5" w14:textId="77777777" w:rsidR="00896B17" w:rsidRPr="00896B17" w:rsidRDefault="00896B17" w:rsidP="00896B17">
      <w:pPr>
        <w:pStyle w:val="Geenafstand"/>
      </w:pPr>
      <w:r w:rsidRPr="00896B17">
        <w:t>* Vergeet niet om bij het reinigen van uw gebitsprothese ook uw overgebleven tanden en tandvlees te reinigen; goede mondverzorging is een essentieel onderdeel van uw dagelijkse gebitsroutine</w:t>
      </w:r>
    </w:p>
    <w:p w14:paraId="20DA748A" w14:textId="77777777" w:rsidR="00896B17" w:rsidRPr="00896B17" w:rsidRDefault="00896B17" w:rsidP="00896B17">
      <w:pPr>
        <w:pStyle w:val="Geenafstand"/>
      </w:pPr>
    </w:p>
    <w:p w14:paraId="77B59FD5" w14:textId="77777777" w:rsidR="00896B17" w:rsidRPr="00896B17" w:rsidRDefault="00896B17" w:rsidP="00896B17">
      <w:pPr>
        <w:pStyle w:val="Geenafstand"/>
      </w:pPr>
      <w:r w:rsidRPr="00896B17">
        <w:t xml:space="preserve">Ingrediënten: Aqua, </w:t>
      </w:r>
      <w:proofErr w:type="spellStart"/>
      <w:r w:rsidRPr="00896B17">
        <w:t>Glycerin</w:t>
      </w:r>
      <w:proofErr w:type="spellEnd"/>
      <w:r w:rsidRPr="00896B17">
        <w:t xml:space="preserve">, </w:t>
      </w:r>
      <w:proofErr w:type="spellStart"/>
      <w:r w:rsidRPr="00896B17">
        <w:t>Sesamum</w:t>
      </w:r>
      <w:proofErr w:type="spellEnd"/>
      <w:r w:rsidRPr="00896B17">
        <w:t xml:space="preserve"> </w:t>
      </w:r>
      <w:proofErr w:type="spellStart"/>
      <w:r w:rsidRPr="00896B17">
        <w:t>Indicum</w:t>
      </w:r>
      <w:proofErr w:type="spellEnd"/>
      <w:r w:rsidRPr="00896B17">
        <w:t xml:space="preserve"> </w:t>
      </w:r>
      <w:proofErr w:type="spellStart"/>
      <w:r w:rsidRPr="00896B17">
        <w:t>seed</w:t>
      </w:r>
      <w:proofErr w:type="spellEnd"/>
      <w:r w:rsidRPr="00896B17">
        <w:t xml:space="preserve"> </w:t>
      </w:r>
      <w:proofErr w:type="spellStart"/>
      <w:r w:rsidRPr="00896B17">
        <w:t>oil</w:t>
      </w:r>
      <w:proofErr w:type="spellEnd"/>
      <w:r w:rsidRPr="00896B17">
        <w:t xml:space="preserve">, Aroma, Sorbitol, </w:t>
      </w:r>
      <w:proofErr w:type="spellStart"/>
      <w:r w:rsidRPr="00896B17">
        <w:t>Sodium</w:t>
      </w:r>
      <w:proofErr w:type="spellEnd"/>
      <w:r w:rsidRPr="00896B17">
        <w:t xml:space="preserve"> </w:t>
      </w:r>
      <w:proofErr w:type="spellStart"/>
      <w:r w:rsidRPr="00896B17">
        <w:t>Lauryl</w:t>
      </w:r>
      <w:proofErr w:type="spellEnd"/>
      <w:r w:rsidRPr="00896B17">
        <w:t xml:space="preserve"> </w:t>
      </w:r>
      <w:proofErr w:type="spellStart"/>
      <w:r w:rsidRPr="00896B17">
        <w:t>Sulfate</w:t>
      </w:r>
      <w:proofErr w:type="spellEnd"/>
      <w:r w:rsidRPr="00896B17">
        <w:t>, PEG-40,</w:t>
      </w:r>
    </w:p>
    <w:p w14:paraId="0DC19615" w14:textId="77777777" w:rsidR="00896B17" w:rsidRPr="00896B17" w:rsidRDefault="00896B17" w:rsidP="00896B17">
      <w:pPr>
        <w:pStyle w:val="Geenafstand"/>
      </w:pPr>
      <w:proofErr w:type="spellStart"/>
      <w:r w:rsidRPr="00896B17">
        <w:t>Hydrogenated</w:t>
      </w:r>
      <w:proofErr w:type="spellEnd"/>
      <w:r w:rsidRPr="00896B17">
        <w:t xml:space="preserve"> Castor </w:t>
      </w:r>
      <w:proofErr w:type="spellStart"/>
      <w:r w:rsidRPr="00896B17">
        <w:t>oil</w:t>
      </w:r>
      <w:proofErr w:type="spellEnd"/>
      <w:r w:rsidRPr="00896B17">
        <w:t xml:space="preserve">, </w:t>
      </w:r>
      <w:proofErr w:type="spellStart"/>
      <w:r w:rsidRPr="00896B17">
        <w:t>Cocamidopropyl</w:t>
      </w:r>
      <w:proofErr w:type="spellEnd"/>
      <w:r w:rsidRPr="00896B17">
        <w:t xml:space="preserve"> </w:t>
      </w:r>
      <w:proofErr w:type="spellStart"/>
      <w:r w:rsidRPr="00896B17">
        <w:t>Betaine</w:t>
      </w:r>
      <w:proofErr w:type="spellEnd"/>
      <w:r w:rsidRPr="00896B17">
        <w:t xml:space="preserve">, </w:t>
      </w:r>
      <w:proofErr w:type="spellStart"/>
      <w:r w:rsidRPr="00896B17">
        <w:t>Sodium</w:t>
      </w:r>
      <w:proofErr w:type="spellEnd"/>
      <w:r w:rsidRPr="00896B17">
        <w:t xml:space="preserve"> </w:t>
      </w:r>
      <w:proofErr w:type="spellStart"/>
      <w:r w:rsidRPr="00896B17">
        <w:t>Benzoate</w:t>
      </w:r>
      <w:proofErr w:type="spellEnd"/>
      <w:r w:rsidRPr="00896B17">
        <w:t xml:space="preserve">, PEG-400, </w:t>
      </w:r>
      <w:proofErr w:type="spellStart"/>
      <w:r w:rsidRPr="00896B17">
        <w:t>Benzoic</w:t>
      </w:r>
      <w:proofErr w:type="spellEnd"/>
      <w:r w:rsidRPr="00896B17">
        <w:t xml:space="preserve"> Acid,</w:t>
      </w:r>
    </w:p>
    <w:p w14:paraId="56A76617" w14:textId="77777777" w:rsidR="00896B17" w:rsidRPr="00896B17" w:rsidRDefault="00896B17" w:rsidP="00896B17">
      <w:pPr>
        <w:pStyle w:val="Geenafstand"/>
      </w:pPr>
      <w:r w:rsidRPr="00896B17">
        <w:t xml:space="preserve">PVM/MA </w:t>
      </w:r>
      <w:proofErr w:type="spellStart"/>
      <w:r w:rsidRPr="00896B17">
        <w:t>Copolymer</w:t>
      </w:r>
      <w:proofErr w:type="spellEnd"/>
      <w:r w:rsidRPr="00896B17">
        <w:t xml:space="preserve">, </w:t>
      </w:r>
      <w:proofErr w:type="spellStart"/>
      <w:r w:rsidRPr="00896B17">
        <w:t>Sodium</w:t>
      </w:r>
      <w:proofErr w:type="spellEnd"/>
      <w:r w:rsidRPr="00896B17">
        <w:t xml:space="preserve"> </w:t>
      </w:r>
      <w:proofErr w:type="spellStart"/>
      <w:r w:rsidRPr="00896B17">
        <w:t>Saccharin</w:t>
      </w:r>
      <w:proofErr w:type="spellEnd"/>
      <w:r w:rsidRPr="00896B17">
        <w:t xml:space="preserve">, Disodium EDTA, BHT, </w:t>
      </w:r>
      <w:proofErr w:type="spellStart"/>
      <w:r w:rsidRPr="00896B17">
        <w:t>Limonene</w:t>
      </w:r>
      <w:proofErr w:type="spellEnd"/>
      <w:r w:rsidRPr="00896B17">
        <w:t xml:space="preserve">, </w:t>
      </w:r>
      <w:proofErr w:type="spellStart"/>
      <w:r w:rsidRPr="00896B17">
        <w:t>Linalool</w:t>
      </w:r>
      <w:proofErr w:type="spellEnd"/>
      <w:r w:rsidRPr="00896B17">
        <w:t>.</w:t>
      </w:r>
    </w:p>
    <w:p w14:paraId="0113C8B2" w14:textId="77777777" w:rsidR="0062774A" w:rsidRDefault="0062774A"/>
    <w:sectPr w:rsidR="0062774A" w:rsidSect="00896B17">
      <w:pgSz w:w="8391" w:h="11906" w:code="1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17"/>
    <w:rsid w:val="0062774A"/>
    <w:rsid w:val="00896B17"/>
    <w:rsid w:val="00A10E22"/>
    <w:rsid w:val="00B15978"/>
    <w:rsid w:val="00B9769F"/>
    <w:rsid w:val="00F9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7F4D"/>
  <w15:chartTrackingRefBased/>
  <w15:docId w15:val="{94315D17-9B76-4D1A-83C5-66C66875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6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6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6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6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6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6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6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6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6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6B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6B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6B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6B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6B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6B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6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6B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6B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6B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6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6B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6B1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896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Binnendienst | Dentalhouse</dc:creator>
  <cp:keywords/>
  <dc:description/>
  <cp:lastModifiedBy>Binnendienst | Dentalhouse</cp:lastModifiedBy>
  <cp:revision>1</cp:revision>
  <dcterms:created xsi:type="dcterms:W3CDTF">2025-01-17T15:26:00Z</dcterms:created>
  <dcterms:modified xsi:type="dcterms:W3CDTF">2025-01-17T15:28:00Z</dcterms:modified>
</cp:coreProperties>
</file>